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BF76A" w14:textId="29147874" w:rsidR="00AD02B8" w:rsidRPr="00AD02B8" w:rsidRDefault="00AD02B8" w:rsidP="00AD02B8">
      <w:pPr>
        <w:ind w:left="-450"/>
        <w:rPr>
          <w:color w:val="ED7D31" w:themeColor="accent2"/>
          <w:sz w:val="52"/>
          <w:szCs w:val="52"/>
        </w:rPr>
      </w:pPr>
      <w:r w:rsidRPr="00AD02B8">
        <w:rPr>
          <w:color w:val="ED7D31" w:themeColor="accent2"/>
          <w:sz w:val="52"/>
          <w:szCs w:val="52"/>
        </w:rPr>
        <w:t>Year 2: Deliverables &amp; Due Dates</w:t>
      </w:r>
      <w:bookmarkStart w:id="0" w:name="_GoBack"/>
      <w:bookmarkEnd w:id="0"/>
    </w:p>
    <w:tbl>
      <w:tblPr>
        <w:tblStyle w:val="ListTable4-Accent1"/>
        <w:tblW w:w="14369" w:type="dxa"/>
        <w:tblInd w:w="-456" w:type="dxa"/>
        <w:tblBorders>
          <w:top w:val="single" w:sz="24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none" w:sz="0" w:space="0" w:color="auto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6643"/>
        <w:gridCol w:w="7726"/>
      </w:tblGrid>
      <w:tr w:rsidR="00973276" w:rsidRPr="00973276" w14:paraId="37FB5D17" w14:textId="77777777" w:rsidTr="00AD0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3" w:type="dxa"/>
            <w:tcBorders>
              <w:top w:val="nil"/>
              <w:left w:val="none" w:sz="0" w:space="0" w:color="auto"/>
              <w:bottom w:val="single" w:sz="24" w:space="0" w:color="FFFFFF" w:themeColor="background1"/>
            </w:tcBorders>
            <w:shd w:val="clear" w:color="auto" w:fill="2F5496" w:themeFill="accent1" w:themeFillShade="BF"/>
          </w:tcPr>
          <w:p w14:paraId="51C3F2B0" w14:textId="375B29F8" w:rsidR="00973276" w:rsidRPr="00AD02B8" w:rsidRDefault="00973276" w:rsidP="00973276">
            <w:pPr>
              <w:jc w:val="center"/>
              <w:rPr>
                <w:sz w:val="36"/>
                <w:szCs w:val="36"/>
              </w:rPr>
            </w:pPr>
            <w:r w:rsidRPr="00AD02B8">
              <w:rPr>
                <w:sz w:val="36"/>
                <w:szCs w:val="36"/>
              </w:rPr>
              <w:t>DELIVERABLES</w:t>
            </w:r>
          </w:p>
        </w:tc>
        <w:tc>
          <w:tcPr>
            <w:tcW w:w="7726" w:type="dxa"/>
            <w:tcBorders>
              <w:top w:val="nil"/>
              <w:bottom w:val="single" w:sz="24" w:space="0" w:color="FFFFFF" w:themeColor="background1"/>
              <w:right w:val="none" w:sz="0" w:space="0" w:color="auto"/>
            </w:tcBorders>
            <w:shd w:val="clear" w:color="auto" w:fill="2F5496" w:themeFill="accent1" w:themeFillShade="BF"/>
          </w:tcPr>
          <w:p w14:paraId="65423515" w14:textId="66748544" w:rsidR="00973276" w:rsidRPr="00AD02B8" w:rsidRDefault="00973276" w:rsidP="00973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AD02B8">
              <w:rPr>
                <w:sz w:val="36"/>
                <w:szCs w:val="36"/>
              </w:rPr>
              <w:t>DUE DATES</w:t>
            </w:r>
          </w:p>
        </w:tc>
      </w:tr>
      <w:tr w:rsidR="00973276" w:rsidRPr="00AD02B8" w14:paraId="673AEB66" w14:textId="77777777" w:rsidTr="00AD0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3" w:type="dxa"/>
            <w:tcBorders>
              <w:top w:val="single" w:sz="24" w:space="0" w:color="FFFFFF" w:themeColor="background1"/>
              <w:bottom w:val="nil"/>
            </w:tcBorders>
            <w:shd w:val="clear" w:color="auto" w:fill="BDD6EE" w:themeFill="accent5" w:themeFillTint="66"/>
          </w:tcPr>
          <w:p w14:paraId="412F1BDD" w14:textId="0AB3B071" w:rsidR="00973276" w:rsidRPr="00AD02B8" w:rsidRDefault="00973276">
            <w:pPr>
              <w:rPr>
                <w:b w:val="0"/>
                <w:bCs w:val="0"/>
                <w:sz w:val="36"/>
                <w:szCs w:val="36"/>
              </w:rPr>
            </w:pPr>
            <w:r w:rsidRPr="00AD02B8">
              <w:rPr>
                <w:b w:val="0"/>
                <w:bCs w:val="0"/>
                <w:sz w:val="36"/>
                <w:szCs w:val="36"/>
              </w:rPr>
              <w:t>Pharmacy Contact list</w:t>
            </w:r>
          </w:p>
        </w:tc>
        <w:tc>
          <w:tcPr>
            <w:tcW w:w="7726" w:type="dxa"/>
            <w:tcBorders>
              <w:top w:val="single" w:sz="24" w:space="0" w:color="FFFFFF" w:themeColor="background1"/>
              <w:bottom w:val="nil"/>
            </w:tcBorders>
            <w:shd w:val="clear" w:color="auto" w:fill="BDD6EE" w:themeFill="accent5" w:themeFillTint="66"/>
          </w:tcPr>
          <w:p w14:paraId="474CC553" w14:textId="079662E3" w:rsidR="00973276" w:rsidRPr="00AD02B8" w:rsidRDefault="00973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AD02B8">
              <w:rPr>
                <w:sz w:val="36"/>
                <w:szCs w:val="36"/>
              </w:rPr>
              <w:t>9/25/2019</w:t>
            </w:r>
          </w:p>
        </w:tc>
      </w:tr>
      <w:tr w:rsidR="00973276" w:rsidRPr="00AD02B8" w14:paraId="0F0C8EF8" w14:textId="77777777" w:rsidTr="00AD02B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3" w:type="dxa"/>
            <w:tcBorders>
              <w:top w:val="nil"/>
              <w:bottom w:val="single" w:sz="2" w:space="0" w:color="FFFFFF" w:themeColor="background1"/>
            </w:tcBorders>
            <w:shd w:val="clear" w:color="auto" w:fill="DEEAF6" w:themeFill="accent5" w:themeFillTint="33"/>
          </w:tcPr>
          <w:p w14:paraId="5A65979F" w14:textId="0C2ADEB3" w:rsidR="00973276" w:rsidRPr="00AD02B8" w:rsidRDefault="00973276">
            <w:pPr>
              <w:rPr>
                <w:b w:val="0"/>
                <w:bCs w:val="0"/>
                <w:sz w:val="36"/>
                <w:szCs w:val="36"/>
              </w:rPr>
            </w:pPr>
            <w:r w:rsidRPr="00AD02B8">
              <w:rPr>
                <w:b w:val="0"/>
                <w:bCs w:val="0"/>
                <w:sz w:val="36"/>
                <w:szCs w:val="36"/>
              </w:rPr>
              <w:t>Health Center Partner List</w:t>
            </w:r>
          </w:p>
        </w:tc>
        <w:tc>
          <w:tcPr>
            <w:tcW w:w="7726" w:type="dxa"/>
            <w:tcBorders>
              <w:top w:val="nil"/>
              <w:bottom w:val="single" w:sz="2" w:space="0" w:color="FFFFFF" w:themeColor="background1"/>
            </w:tcBorders>
            <w:shd w:val="clear" w:color="auto" w:fill="DEEAF6" w:themeFill="accent5" w:themeFillTint="33"/>
          </w:tcPr>
          <w:p w14:paraId="06769A5D" w14:textId="2059719C" w:rsidR="00973276" w:rsidRPr="00AD02B8" w:rsidRDefault="00973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AD02B8">
              <w:rPr>
                <w:sz w:val="36"/>
                <w:szCs w:val="36"/>
              </w:rPr>
              <w:t>09/25/2019; 12/30/2019; 03/30/2020; 06/30/2020</w:t>
            </w:r>
          </w:p>
        </w:tc>
      </w:tr>
      <w:tr w:rsidR="00973276" w:rsidRPr="00AD02B8" w14:paraId="0B372CF4" w14:textId="77777777" w:rsidTr="00AD0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DD6EE" w:themeFill="accent5" w:themeFillTint="66"/>
          </w:tcPr>
          <w:p w14:paraId="6FD587DF" w14:textId="40A6252C" w:rsidR="00973276" w:rsidRPr="00AD02B8" w:rsidRDefault="00973276">
            <w:pPr>
              <w:rPr>
                <w:b w:val="0"/>
                <w:bCs w:val="0"/>
                <w:sz w:val="36"/>
                <w:szCs w:val="36"/>
              </w:rPr>
            </w:pPr>
            <w:r w:rsidRPr="00AD02B8">
              <w:rPr>
                <w:b w:val="0"/>
                <w:bCs w:val="0"/>
                <w:sz w:val="36"/>
                <w:szCs w:val="36"/>
              </w:rPr>
              <w:t>Community Health Worker (CHW) List</w:t>
            </w:r>
          </w:p>
        </w:tc>
        <w:tc>
          <w:tcPr>
            <w:tcW w:w="772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DD6EE" w:themeFill="accent5" w:themeFillTint="66"/>
          </w:tcPr>
          <w:p w14:paraId="6DCA76A9" w14:textId="7DF88A96" w:rsidR="00973276" w:rsidRPr="00AD02B8" w:rsidRDefault="00973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AD02B8">
              <w:rPr>
                <w:sz w:val="36"/>
                <w:szCs w:val="36"/>
              </w:rPr>
              <w:t>10/30/2019; 01/29/2020; 04/29/2020; 07/29/2020</w:t>
            </w:r>
          </w:p>
        </w:tc>
      </w:tr>
      <w:tr w:rsidR="00973276" w:rsidRPr="00AD02B8" w14:paraId="5BE6B8E8" w14:textId="77777777" w:rsidTr="00AD02B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DEEAF6" w:themeFill="accent5" w:themeFillTint="33"/>
          </w:tcPr>
          <w:p w14:paraId="5EC45458" w14:textId="0BE13CCB" w:rsidR="00973276" w:rsidRPr="00AD02B8" w:rsidRDefault="00973276">
            <w:pPr>
              <w:rPr>
                <w:b w:val="0"/>
                <w:bCs w:val="0"/>
                <w:sz w:val="36"/>
                <w:szCs w:val="36"/>
              </w:rPr>
            </w:pPr>
            <w:r w:rsidRPr="00AD02B8">
              <w:rPr>
                <w:b w:val="0"/>
                <w:bCs w:val="0"/>
                <w:sz w:val="36"/>
                <w:szCs w:val="36"/>
              </w:rPr>
              <w:t>Local Diabetes Self-Management Education and Support (DSMES) list</w:t>
            </w:r>
          </w:p>
        </w:tc>
        <w:tc>
          <w:tcPr>
            <w:tcW w:w="772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DEEAF6" w:themeFill="accent5" w:themeFillTint="33"/>
          </w:tcPr>
          <w:p w14:paraId="2CE4ADA7" w14:textId="181EA6E9" w:rsidR="00973276" w:rsidRPr="00AD02B8" w:rsidRDefault="00973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AD02B8">
              <w:rPr>
                <w:sz w:val="36"/>
                <w:szCs w:val="36"/>
              </w:rPr>
              <w:t>10/30/2019; 01/29/2020; 04/29/2020; 07/29/2020</w:t>
            </w:r>
          </w:p>
        </w:tc>
      </w:tr>
      <w:tr w:rsidR="00973276" w:rsidRPr="00AD02B8" w14:paraId="465FE984" w14:textId="77777777" w:rsidTr="00AD0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DD6EE" w:themeFill="accent5" w:themeFillTint="66"/>
          </w:tcPr>
          <w:p w14:paraId="3D5082EF" w14:textId="46CFF0C9" w:rsidR="00973276" w:rsidRPr="00AD02B8" w:rsidRDefault="00973276">
            <w:pPr>
              <w:rPr>
                <w:b w:val="0"/>
                <w:bCs w:val="0"/>
                <w:sz w:val="36"/>
                <w:szCs w:val="36"/>
              </w:rPr>
            </w:pPr>
            <w:r w:rsidRPr="00AD02B8">
              <w:rPr>
                <w:b w:val="0"/>
                <w:bCs w:val="0"/>
                <w:sz w:val="36"/>
                <w:szCs w:val="36"/>
              </w:rPr>
              <w:t>National Diabetes Prevention Program (NDPP) Partners’ List</w:t>
            </w:r>
          </w:p>
        </w:tc>
        <w:tc>
          <w:tcPr>
            <w:tcW w:w="772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DD6EE" w:themeFill="accent5" w:themeFillTint="66"/>
          </w:tcPr>
          <w:p w14:paraId="54BBDED1" w14:textId="7CA1187A" w:rsidR="00973276" w:rsidRPr="00AD02B8" w:rsidRDefault="00973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AD02B8">
              <w:rPr>
                <w:sz w:val="36"/>
                <w:szCs w:val="36"/>
              </w:rPr>
              <w:t>10/30/2019; 01/29/2020; 04/29/2020; 07/29/2020</w:t>
            </w:r>
          </w:p>
        </w:tc>
      </w:tr>
      <w:tr w:rsidR="00973276" w:rsidRPr="00AD02B8" w14:paraId="3BF8C4B5" w14:textId="77777777" w:rsidTr="00AD02B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DEEAF6" w:themeFill="accent5" w:themeFillTint="33"/>
          </w:tcPr>
          <w:p w14:paraId="688E54E0" w14:textId="193B3838" w:rsidR="00973276" w:rsidRPr="00AD02B8" w:rsidRDefault="00973276">
            <w:pPr>
              <w:rPr>
                <w:b w:val="0"/>
                <w:bCs w:val="0"/>
                <w:sz w:val="36"/>
                <w:szCs w:val="36"/>
              </w:rPr>
            </w:pPr>
            <w:r w:rsidRPr="00AD02B8">
              <w:rPr>
                <w:b w:val="0"/>
                <w:bCs w:val="0"/>
                <w:sz w:val="36"/>
                <w:szCs w:val="36"/>
              </w:rPr>
              <w:t>Webinar Attendance List</w:t>
            </w:r>
          </w:p>
        </w:tc>
        <w:tc>
          <w:tcPr>
            <w:tcW w:w="772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DEEAF6" w:themeFill="accent5" w:themeFillTint="33"/>
          </w:tcPr>
          <w:p w14:paraId="375B131B" w14:textId="519EFADB" w:rsidR="00973276" w:rsidRPr="00AD02B8" w:rsidRDefault="00973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AD02B8">
              <w:rPr>
                <w:sz w:val="36"/>
                <w:szCs w:val="36"/>
              </w:rPr>
              <w:t>10/30/2019; 01/29/2020; 04/29/2020; 07/29/2020</w:t>
            </w:r>
          </w:p>
        </w:tc>
      </w:tr>
      <w:tr w:rsidR="00973276" w:rsidRPr="00AD02B8" w14:paraId="7923B559" w14:textId="77777777" w:rsidTr="00AD0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DD6EE" w:themeFill="accent5" w:themeFillTint="66"/>
          </w:tcPr>
          <w:p w14:paraId="519F1BAF" w14:textId="7EFF1AD7" w:rsidR="00973276" w:rsidRPr="00AD02B8" w:rsidRDefault="00973276">
            <w:pPr>
              <w:rPr>
                <w:b w:val="0"/>
                <w:bCs w:val="0"/>
                <w:sz w:val="36"/>
                <w:szCs w:val="36"/>
              </w:rPr>
            </w:pPr>
            <w:r w:rsidRPr="00AD02B8">
              <w:rPr>
                <w:b w:val="0"/>
                <w:bCs w:val="0"/>
                <w:sz w:val="36"/>
                <w:szCs w:val="36"/>
              </w:rPr>
              <w:t>Materials Distributed</w:t>
            </w:r>
          </w:p>
        </w:tc>
        <w:tc>
          <w:tcPr>
            <w:tcW w:w="772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DD6EE" w:themeFill="accent5" w:themeFillTint="66"/>
          </w:tcPr>
          <w:p w14:paraId="5FF5F0CC" w14:textId="2657CC15" w:rsidR="00973276" w:rsidRPr="00AD02B8" w:rsidRDefault="00973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AD02B8">
              <w:rPr>
                <w:sz w:val="36"/>
                <w:szCs w:val="36"/>
              </w:rPr>
              <w:t>10/30/2019; 01/29/2020; 04/29/2020; 07/29/2020</w:t>
            </w:r>
          </w:p>
        </w:tc>
      </w:tr>
      <w:tr w:rsidR="00973276" w:rsidRPr="00AD02B8" w14:paraId="3EBAB275" w14:textId="77777777" w:rsidTr="00AD02B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DEEAF6" w:themeFill="accent5" w:themeFillTint="33"/>
          </w:tcPr>
          <w:p w14:paraId="510F33F4" w14:textId="5C461F6F" w:rsidR="00973276" w:rsidRPr="00AD02B8" w:rsidRDefault="00973276">
            <w:pPr>
              <w:rPr>
                <w:b w:val="0"/>
                <w:bCs w:val="0"/>
                <w:sz w:val="36"/>
                <w:szCs w:val="36"/>
              </w:rPr>
            </w:pPr>
            <w:r w:rsidRPr="00AD02B8">
              <w:rPr>
                <w:b w:val="0"/>
                <w:bCs w:val="0"/>
                <w:sz w:val="36"/>
                <w:szCs w:val="36"/>
              </w:rPr>
              <w:t>Quarterly Health Systems Survey</w:t>
            </w:r>
          </w:p>
        </w:tc>
        <w:tc>
          <w:tcPr>
            <w:tcW w:w="772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DEEAF6" w:themeFill="accent5" w:themeFillTint="33"/>
          </w:tcPr>
          <w:p w14:paraId="4F490110" w14:textId="5CC6E18D" w:rsidR="00973276" w:rsidRPr="00AD02B8" w:rsidRDefault="00973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AD02B8">
              <w:rPr>
                <w:sz w:val="36"/>
                <w:szCs w:val="36"/>
              </w:rPr>
              <w:t>10/30/2019; 01/29/2020; 04/29/2020; 07/29/2020</w:t>
            </w:r>
          </w:p>
        </w:tc>
      </w:tr>
      <w:tr w:rsidR="00973276" w:rsidRPr="00AD02B8" w14:paraId="3F14C82C" w14:textId="77777777" w:rsidTr="00AD0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DD6EE" w:themeFill="accent5" w:themeFillTint="66"/>
          </w:tcPr>
          <w:p w14:paraId="652FD363" w14:textId="77A581DA" w:rsidR="00973276" w:rsidRPr="00AD02B8" w:rsidRDefault="00973276">
            <w:pPr>
              <w:rPr>
                <w:b w:val="0"/>
                <w:bCs w:val="0"/>
                <w:sz w:val="36"/>
                <w:szCs w:val="36"/>
              </w:rPr>
            </w:pPr>
            <w:r w:rsidRPr="00AD02B8">
              <w:rPr>
                <w:b w:val="0"/>
                <w:bCs w:val="0"/>
                <w:sz w:val="36"/>
                <w:szCs w:val="36"/>
              </w:rPr>
              <w:t>Annual Health Systems Survey</w:t>
            </w:r>
          </w:p>
        </w:tc>
        <w:tc>
          <w:tcPr>
            <w:tcW w:w="772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BDD6EE" w:themeFill="accent5" w:themeFillTint="66"/>
          </w:tcPr>
          <w:p w14:paraId="76CD5A79" w14:textId="63C2F566" w:rsidR="00973276" w:rsidRPr="00AD02B8" w:rsidRDefault="00973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AD02B8">
              <w:rPr>
                <w:sz w:val="36"/>
                <w:szCs w:val="36"/>
              </w:rPr>
              <w:t>10/30/</w:t>
            </w:r>
            <w:proofErr w:type="gramStart"/>
            <w:r w:rsidRPr="00AD02B8">
              <w:rPr>
                <w:sz w:val="36"/>
                <w:szCs w:val="36"/>
              </w:rPr>
              <w:t xml:space="preserve">2019; </w:t>
            </w:r>
            <w:r w:rsidR="00AD02B8" w:rsidRPr="00AD02B8">
              <w:rPr>
                <w:sz w:val="36"/>
                <w:szCs w:val="36"/>
              </w:rPr>
              <w:t xml:space="preserve">  </w:t>
            </w:r>
            <w:proofErr w:type="gramEnd"/>
            <w:r w:rsidR="00AD02B8" w:rsidRPr="00AD02B8">
              <w:rPr>
                <w:sz w:val="36"/>
                <w:szCs w:val="36"/>
              </w:rPr>
              <w:t xml:space="preserve">                                             07/29/2020</w:t>
            </w:r>
          </w:p>
        </w:tc>
      </w:tr>
    </w:tbl>
    <w:p w14:paraId="5DD5E586" w14:textId="77777777" w:rsidR="00B547E1" w:rsidRPr="00AD02B8" w:rsidRDefault="00AD02B8">
      <w:pPr>
        <w:rPr>
          <w:sz w:val="36"/>
          <w:szCs w:val="36"/>
        </w:rPr>
      </w:pPr>
    </w:p>
    <w:sectPr w:rsidR="00B547E1" w:rsidRPr="00AD02B8" w:rsidSect="009732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76"/>
    <w:rsid w:val="00162A77"/>
    <w:rsid w:val="001D6387"/>
    <w:rsid w:val="00973276"/>
    <w:rsid w:val="00AD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D25C"/>
  <w15:chartTrackingRefBased/>
  <w15:docId w15:val="{6A642E05-EF7A-4F43-B007-FCE90A66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1">
    <w:name w:val="List Table 2 Accent 1"/>
    <w:basedOn w:val="TableNormal"/>
    <w:uiPriority w:val="47"/>
    <w:rsid w:val="009732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9732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Jean Thomson Sime</dc:creator>
  <cp:keywords/>
  <dc:description/>
  <cp:lastModifiedBy>Samantha Jean Thomson Sime</cp:lastModifiedBy>
  <cp:revision>1</cp:revision>
  <dcterms:created xsi:type="dcterms:W3CDTF">2019-10-02T18:12:00Z</dcterms:created>
  <dcterms:modified xsi:type="dcterms:W3CDTF">2019-10-02T18:28:00Z</dcterms:modified>
</cp:coreProperties>
</file>